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7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511"/>
        <w:gridCol w:w="1299"/>
        <w:gridCol w:w="1295"/>
        <w:gridCol w:w="380"/>
        <w:gridCol w:w="85"/>
        <w:gridCol w:w="680"/>
        <w:gridCol w:w="52"/>
        <w:gridCol w:w="373"/>
        <w:gridCol w:w="1696"/>
        <w:gridCol w:w="2716"/>
      </w:tblGrid>
      <w:tr w14:paraId="092B77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5EFA2911">
            <w:pPr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5FD086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jc w:val="both"/>
            </w:pPr>
          </w:p>
        </w:tc>
      </w:tr>
      <w:tr w14:paraId="6B5D523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2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2CB64F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D">
            <w:pPr>
              <w:jc w:val="center"/>
            </w:pPr>
          </w:p>
        </w:tc>
      </w:tr>
      <w:tr w14:paraId="7754C6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8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10AA49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>
            <w:pPr>
              <w:jc w:val="center"/>
              <w:rPr>
                <w:sz w:val="24"/>
                <w:szCs w:val="24"/>
              </w:rPr>
            </w:pPr>
          </w:p>
        </w:tc>
      </w:tr>
      <w:tr w14:paraId="3854850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566168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9">
            <w:pPr>
              <w:jc w:val="center"/>
              <w:rPr>
                <w:sz w:val="24"/>
                <w:szCs w:val="24"/>
              </w:rPr>
            </w:pPr>
          </w:p>
        </w:tc>
      </w:tr>
      <w:tr w14:paraId="07E088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544A2C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F">
            <w:pPr>
              <w:jc w:val="center"/>
              <w:rPr>
                <w:sz w:val="24"/>
                <w:szCs w:val="24"/>
              </w:rPr>
            </w:pPr>
          </w:p>
        </w:tc>
      </w:tr>
      <w:tr w14:paraId="2C2D79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37388E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jc w:val="center"/>
              <w:rPr>
                <w:sz w:val="24"/>
                <w:szCs w:val="24"/>
              </w:rPr>
            </w:pPr>
          </w:p>
        </w:tc>
      </w:tr>
      <w:tr w14:paraId="5B013C6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768C08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1C1CCE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A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19318F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8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047647D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4DCDE9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3EA8C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C9">
            <w:pPr>
              <w:spacing w:line="360" w:lineRule="auto"/>
              <w:ind w:left="0" w:firstLine="720"/>
              <w:jc w:val="both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Прошу відрахувати мене з </w:t>
            </w:r>
            <w:r>
              <w:rPr>
                <w:rFonts w:hint="default"/>
                <w:rtl w:val="0"/>
                <w:lang w:val="uk-UA"/>
              </w:rPr>
              <w:t>ДУ «Київський авіаційний інститут»</w:t>
            </w:r>
            <w:r>
              <w:rPr>
                <w:rtl w:val="0"/>
              </w:rPr>
              <w:t xml:space="preserve"> за власним бажанням у зв’язку з </w:t>
            </w:r>
          </w:p>
        </w:tc>
      </w:tr>
      <w:tr w14:paraId="6AD810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4">
            <w:pPr>
              <w:jc w:val="center"/>
            </w:pPr>
          </w:p>
        </w:tc>
        <w:tc>
          <w:tcPr>
            <w:tcW w:w="7277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(причина)</w:t>
            </w:r>
          </w:p>
        </w:tc>
      </w:tr>
      <w:tr w14:paraId="0DA6EC9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68D26">
            <w:pPr>
              <w:jc w:val="left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F0CC3">
            <w:pPr>
              <w:jc w:val="center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00660">
            <w:pPr>
              <w:jc w:val="lef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</w:rPr>
              <w:t>р.</w:t>
            </w:r>
          </w:p>
        </w:tc>
        <w:tc>
          <w:tcPr>
            <w:tcW w:w="55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90501">
            <w:pPr>
              <w:jc w:val="right"/>
              <w:rPr>
                <w:sz w:val="18"/>
                <w:szCs w:val="18"/>
                <w:rtl w:val="0"/>
              </w:rPr>
            </w:pPr>
          </w:p>
        </w:tc>
      </w:tr>
      <w:tr w14:paraId="127D73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BC9670">
            <w:pPr>
              <w:jc w:val="center"/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1DAD9B">
            <w:pPr>
              <w:jc w:val="center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>(дата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з якої відрахування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2BEFA0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tcW w:w="55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0DE330">
            <w:pPr>
              <w:jc w:val="center"/>
              <w:rPr>
                <w:sz w:val="18"/>
                <w:szCs w:val="18"/>
                <w:rtl w:val="0"/>
              </w:rPr>
            </w:pPr>
          </w:p>
        </w:tc>
      </w:tr>
      <w:tr w14:paraId="547D46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A">
            <w:pPr>
              <w:jc w:val="center"/>
              <w:rPr>
                <w:sz w:val="24"/>
                <w:szCs w:val="24"/>
              </w:rPr>
            </w:pPr>
          </w:p>
        </w:tc>
      </w:tr>
      <w:tr w14:paraId="755683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A">
            <w:pPr>
              <w:jc w:val="center"/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B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F">
            <w:pPr>
              <w:jc w:val="center"/>
              <w:rPr>
                <w:sz w:val="24"/>
                <w:szCs w:val="24"/>
              </w:rPr>
            </w:pPr>
          </w:p>
        </w:tc>
      </w:tr>
      <w:tr w14:paraId="797C3B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23828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E2BA96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3E5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A">
            <w:pPr>
              <w:jc w:val="center"/>
              <w:rPr>
                <w:sz w:val="24"/>
                <w:szCs w:val="24"/>
              </w:rPr>
            </w:pPr>
          </w:p>
        </w:tc>
      </w:tr>
      <w:tr w14:paraId="2CAE45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B">
            <w:pPr>
              <w:jc w:val="center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14:paraId="71F26E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6">
            <w:pPr>
              <w:jc w:val="center"/>
              <w:rPr>
                <w:sz w:val="24"/>
                <w:szCs w:val="24"/>
              </w:rPr>
            </w:pPr>
          </w:p>
        </w:tc>
      </w:tr>
      <w:tr w14:paraId="131932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3BE79E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4">
            <w:pPr>
              <w:jc w:val="center"/>
              <w:rPr>
                <w:sz w:val="24"/>
                <w:szCs w:val="24"/>
              </w:rPr>
            </w:pPr>
          </w:p>
        </w:tc>
      </w:tr>
      <w:tr w14:paraId="77BF93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F">
            <w:pPr>
              <w:jc w:val="center"/>
              <w:rPr>
                <w:sz w:val="24"/>
                <w:szCs w:val="24"/>
              </w:rPr>
            </w:pPr>
          </w:p>
        </w:tc>
      </w:tr>
      <w:tr w14:paraId="12E3D1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39F9AF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D">
            <w:pPr>
              <w:jc w:val="center"/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5">
            <w:pPr>
              <w:jc w:val="center"/>
              <w:rPr>
                <w:sz w:val="24"/>
                <w:szCs w:val="24"/>
              </w:rPr>
            </w:pPr>
          </w:p>
        </w:tc>
      </w:tr>
      <w:tr w14:paraId="78B18A5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6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(ВОРС)</w:t>
            </w:r>
          </w:p>
        </w:tc>
      </w:tr>
      <w:tr w14:paraId="5AEEA2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2E09C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7B4519">
            <w:pPr>
              <w:jc w:val="center"/>
              <w:rPr>
                <w:sz w:val="18"/>
                <w:szCs w:val="18"/>
                <w:rtl w:val="0"/>
              </w:rPr>
            </w:pPr>
          </w:p>
        </w:tc>
      </w:tr>
      <w:tr w14:paraId="78240C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2FB3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AF9BAA">
            <w:pPr>
              <w:jc w:val="center"/>
              <w:rPr>
                <w:sz w:val="18"/>
                <w:szCs w:val="18"/>
                <w:rtl w:val="0"/>
              </w:rPr>
            </w:pPr>
            <w:r>
              <w:rPr>
                <w:rFonts w:hint="default"/>
                <w:sz w:val="18"/>
                <w:szCs w:val="18"/>
                <w:rtl w:val="0"/>
                <w:lang w:val="uk-UA"/>
              </w:rPr>
              <w:t>(Науково-технічна бібліотека, НТБ)</w:t>
            </w:r>
          </w:p>
        </w:tc>
      </w:tr>
    </w:tbl>
    <w:p w14:paraId="02166A1F">
      <w:pPr>
        <w:jc w:val="center"/>
      </w:pPr>
    </w:p>
    <w:p w14:paraId="00000164">
      <w:pPr>
        <w:jc w:val="center"/>
      </w:pPr>
    </w:p>
    <w:p w14:paraId="00000165">
      <w:pPr>
        <w:jc w:val="center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481F8A"/>
    <w:rsid w:val="13BB4E32"/>
    <w:rsid w:val="1D4453AB"/>
    <w:rsid w:val="4B20746B"/>
    <w:rsid w:val="5A5020B9"/>
    <w:rsid w:val="69D93D40"/>
    <w:rsid w:val="7DFC5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9OnjsuyO2N03HrcQDXF9IhBxHQ==">CgMxLjAyCGguZ2pkZ3hzOAByITFQZGo4RW5KczduaDU1NW1wRTFHZGRYajNKUFhfbnh5bw==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4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2024-11-13T12:35:22Z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D6A686D2E0E84FD9A4D7CF38B4261C79_13</vt:lpwstr>
  </property>
</Properties>
</file>